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DC3" w:rsidRPr="00966231" w:rsidRDefault="00727DC3" w:rsidP="00727DC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№14</w:t>
      </w:r>
    </w:p>
    <w:p w:rsidR="00727DC3" w:rsidRPr="00C12C36" w:rsidRDefault="00727DC3" w:rsidP="00727DC3">
      <w:pPr>
        <w:pStyle w:val="1"/>
        <w:tabs>
          <w:tab w:val="left" w:pos="2340"/>
          <w:tab w:val="left" w:pos="4680"/>
        </w:tabs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C12C36">
        <w:rPr>
          <w:rFonts w:ascii="Times New Roman" w:hAnsi="Times New Roman" w:cs="Times New Roman"/>
          <w:sz w:val="28"/>
          <w:szCs w:val="28"/>
        </w:rPr>
        <w:t>Отделочные работы</w:t>
      </w:r>
    </w:p>
    <w:p w:rsidR="00727DC3" w:rsidRPr="00C12C36" w:rsidRDefault="00727DC3" w:rsidP="00727DC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727DC3" w:rsidRPr="00C12C36" w:rsidRDefault="00727DC3" w:rsidP="00727DC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C12C36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Трудоемкость – 1 час. </w:t>
      </w:r>
    </w:p>
    <w:p w:rsidR="00727DC3" w:rsidRPr="00C12C36" w:rsidRDefault="00727DC3" w:rsidP="00727DC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C12C36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Задачу решать по своему варианту.</w:t>
      </w:r>
    </w:p>
    <w:p w:rsidR="00727DC3" w:rsidRDefault="00727DC3" w:rsidP="00727DC3">
      <w:pPr>
        <w:pStyle w:val="330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B065C0">
        <w:rPr>
          <w:sz w:val="28"/>
          <w:szCs w:val="28"/>
        </w:rPr>
        <w:t>6.2.1</w:t>
      </w:r>
      <w:r>
        <w:rPr>
          <w:sz w:val="28"/>
          <w:szCs w:val="28"/>
        </w:rPr>
        <w:t xml:space="preserve"> </w:t>
      </w:r>
      <w:r w:rsidRPr="00B065C0">
        <w:rPr>
          <w:rStyle w:val="50"/>
          <w:rFonts w:eastAsiaTheme="minorHAnsi"/>
          <w:sz w:val="28"/>
          <w:szCs w:val="28"/>
        </w:rPr>
        <w:t xml:space="preserve">ПРИМЕР: </w:t>
      </w:r>
      <w:r w:rsidRPr="00B065C0">
        <w:rPr>
          <w:sz w:val="28"/>
          <w:szCs w:val="28"/>
        </w:rPr>
        <w:t>Штукатурим стены и потолок в гараже. Размеры гаража</w:t>
      </w:r>
      <w:r>
        <w:rPr>
          <w:sz w:val="28"/>
          <w:szCs w:val="28"/>
        </w:rPr>
        <w:t xml:space="preserve"> на р</w:t>
      </w:r>
      <w:r w:rsidRPr="00D96E25">
        <w:rPr>
          <w:sz w:val="28"/>
          <w:szCs w:val="28"/>
        </w:rPr>
        <w:t xml:space="preserve">исунке </w:t>
      </w:r>
      <w:r w:rsidRPr="00F00480">
        <w:rPr>
          <w:sz w:val="28"/>
          <w:szCs w:val="28"/>
        </w:rPr>
        <w:t>6.12</w:t>
      </w:r>
      <w:r>
        <w:rPr>
          <w:sz w:val="28"/>
          <w:szCs w:val="28"/>
        </w:rPr>
        <w:t xml:space="preserve"> (длина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ширина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высота)</w:t>
      </w:r>
      <w:r w:rsidRPr="00B065C0">
        <w:rPr>
          <w:sz w:val="28"/>
          <w:szCs w:val="28"/>
        </w:rPr>
        <w:t xml:space="preserve"> 4,3</w:t>
      </w:r>
      <w:r w:rsidRPr="009E2EC3">
        <w:rPr>
          <w:sz w:val="28"/>
          <w:szCs w:val="28"/>
          <w:lang w:eastAsia="ko-KR"/>
        </w:rPr>
        <w:t>×</w:t>
      </w:r>
      <w:r w:rsidRPr="00B065C0">
        <w:rPr>
          <w:sz w:val="28"/>
          <w:szCs w:val="28"/>
        </w:rPr>
        <w:t>3</w:t>
      </w:r>
      <w:r w:rsidRPr="009E2EC3">
        <w:rPr>
          <w:sz w:val="28"/>
          <w:szCs w:val="28"/>
          <w:lang w:eastAsia="ko-KR"/>
        </w:rPr>
        <w:t>×</w:t>
      </w:r>
      <w:r w:rsidRPr="00B065C0">
        <w:rPr>
          <w:sz w:val="28"/>
          <w:szCs w:val="28"/>
        </w:rPr>
        <w:t>2,5</w:t>
      </w:r>
      <w:r>
        <w:rPr>
          <w:sz w:val="28"/>
          <w:szCs w:val="28"/>
        </w:rPr>
        <w:t xml:space="preserve"> </w:t>
      </w:r>
      <w:r w:rsidRPr="00B065C0">
        <w:rPr>
          <w:sz w:val="28"/>
          <w:szCs w:val="28"/>
        </w:rPr>
        <w:t>м. Ворота размер</w:t>
      </w:r>
      <w:r>
        <w:rPr>
          <w:sz w:val="28"/>
          <w:szCs w:val="28"/>
        </w:rPr>
        <w:t>ами (ширина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</w:rPr>
        <w:t>высота)</w:t>
      </w:r>
      <w:r w:rsidRPr="00B065C0">
        <w:rPr>
          <w:rStyle w:val="3217pt"/>
          <w:rFonts w:eastAsiaTheme="minorHAnsi"/>
          <w:sz w:val="28"/>
          <w:szCs w:val="28"/>
        </w:rPr>
        <w:t xml:space="preserve"> 2,5</w:t>
      </w:r>
      <w:r w:rsidRPr="009E2EC3">
        <w:rPr>
          <w:sz w:val="28"/>
          <w:szCs w:val="28"/>
          <w:lang w:eastAsia="ko-KR"/>
        </w:rPr>
        <w:t>×</w:t>
      </w:r>
      <w:r w:rsidRPr="00B065C0">
        <w:rPr>
          <w:rStyle w:val="3217pt"/>
          <w:rFonts w:eastAsiaTheme="minorHAnsi"/>
          <w:sz w:val="28"/>
          <w:szCs w:val="28"/>
        </w:rPr>
        <w:t>2,2</w:t>
      </w:r>
      <w:r>
        <w:rPr>
          <w:rStyle w:val="3217pt"/>
          <w:rFonts w:eastAsiaTheme="minorHAnsi"/>
          <w:sz w:val="28"/>
          <w:szCs w:val="28"/>
        </w:rPr>
        <w:t xml:space="preserve"> </w:t>
      </w:r>
      <w:r w:rsidRPr="004C684C">
        <w:rPr>
          <w:rStyle w:val="3217pt0"/>
          <w:rFonts w:eastAsiaTheme="minorHAnsi"/>
          <w:sz w:val="28"/>
          <w:szCs w:val="28"/>
        </w:rPr>
        <w:t>м</w:t>
      </w:r>
      <w:r w:rsidRPr="00B065C0">
        <w:rPr>
          <w:sz w:val="28"/>
          <w:szCs w:val="28"/>
        </w:rPr>
        <w:t xml:space="preserve">. </w:t>
      </w:r>
    </w:p>
    <w:p w:rsidR="00727DC3" w:rsidRDefault="00727DC3" w:rsidP="00727DC3">
      <w:pPr>
        <w:pStyle w:val="330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объем штукатурных работ, объем цемента и песка, если состав улучшенной штукатурки 1:3, объем цемента, песка и гравия для изготовления бетона (1:1:3)  для заливки пола толщиной 5 см., а также с</w:t>
      </w:r>
      <w:r w:rsidRPr="00B065C0">
        <w:rPr>
          <w:sz w:val="28"/>
          <w:szCs w:val="28"/>
        </w:rPr>
        <w:t xml:space="preserve">колько </w:t>
      </w:r>
      <w:r>
        <w:rPr>
          <w:sz w:val="28"/>
          <w:szCs w:val="28"/>
        </w:rPr>
        <w:t>заработает рабочий</w:t>
      </w:r>
      <w:r w:rsidRPr="00B065C0">
        <w:rPr>
          <w:sz w:val="28"/>
          <w:szCs w:val="28"/>
        </w:rPr>
        <w:t xml:space="preserve">, если </w:t>
      </w:r>
      <w:r>
        <w:rPr>
          <w:sz w:val="28"/>
          <w:szCs w:val="28"/>
        </w:rPr>
        <w:t xml:space="preserve">стоимость работ </w:t>
      </w:r>
      <w:r w:rsidRPr="00B065C0">
        <w:rPr>
          <w:sz w:val="28"/>
          <w:szCs w:val="28"/>
        </w:rPr>
        <w:t>за 1 м</w:t>
      </w:r>
      <w:proofErr w:type="gramStart"/>
      <w:r w:rsidRPr="00B065C0">
        <w:rPr>
          <w:sz w:val="28"/>
          <w:szCs w:val="28"/>
          <w:vertAlign w:val="superscript"/>
        </w:rPr>
        <w:t>2</w:t>
      </w:r>
      <w:proofErr w:type="gramEnd"/>
      <w:r w:rsidRPr="00B065C0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 xml:space="preserve"> </w:t>
      </w:r>
      <w:r w:rsidRPr="00B065C0">
        <w:rPr>
          <w:sz w:val="28"/>
          <w:szCs w:val="28"/>
        </w:rPr>
        <w:t>оштукатуренной поверхности 150 рублей</w:t>
      </w:r>
      <w:r>
        <w:rPr>
          <w:sz w:val="28"/>
          <w:szCs w:val="28"/>
        </w:rPr>
        <w:t xml:space="preserve"> или 825 тенге, стоимость бетонного пола за </w:t>
      </w:r>
      <w:r w:rsidRPr="00B065C0">
        <w:rPr>
          <w:sz w:val="28"/>
          <w:szCs w:val="28"/>
        </w:rPr>
        <w:t>1 м</w:t>
      </w:r>
      <w:r w:rsidRPr="00B065C0">
        <w:rPr>
          <w:sz w:val="28"/>
          <w:szCs w:val="28"/>
          <w:vertAlign w:val="superscript"/>
        </w:rPr>
        <w:t>2</w:t>
      </w:r>
      <w:r>
        <w:rPr>
          <w:sz w:val="28"/>
          <w:szCs w:val="28"/>
          <w:vertAlign w:val="superscript"/>
        </w:rPr>
        <w:t xml:space="preserve">  </w:t>
      </w:r>
      <w:r>
        <w:rPr>
          <w:sz w:val="28"/>
          <w:szCs w:val="28"/>
        </w:rPr>
        <w:t>200 рублей или 1100 тенге</w:t>
      </w:r>
      <w:r w:rsidRPr="00B065C0">
        <w:rPr>
          <w:sz w:val="28"/>
          <w:szCs w:val="28"/>
        </w:rPr>
        <w:t>?</w:t>
      </w:r>
    </w:p>
    <w:p w:rsidR="00727DC3" w:rsidRPr="00B065C0" w:rsidRDefault="00727DC3" w:rsidP="00727DC3">
      <w:pPr>
        <w:keepNext/>
        <w:keepLines/>
        <w:spacing w:after="0"/>
        <w:ind w:firstLine="709"/>
        <w:rPr>
          <w:szCs w:val="28"/>
        </w:rPr>
      </w:pPr>
    </w:p>
    <w:p w:rsidR="00727DC3" w:rsidRDefault="00727DC3" w:rsidP="00727DC3">
      <w:pPr>
        <w:spacing w:after="0"/>
        <w:jc w:val="center"/>
        <w:rPr>
          <w:szCs w:val="28"/>
          <w:highlight w:val="yellow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2233295" cy="1876425"/>
            <wp:effectExtent l="0" t="0" r="0" b="0"/>
            <wp:docPr id="93" name="Рисунок 1" descr="C:\Documents and Settings\Agoltsev.EKTU\Рабочий стол\Материалы с рабочего стола\осень 2013\Temp\FineReader10\media\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goltsev.EKTU\Рабочий стол\Материалы с рабочего стола\осень 2013\Temp\FineReader10\media\image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758" t="7528" r="27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29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DC3" w:rsidRDefault="00727DC3" w:rsidP="00727DC3">
      <w:pPr>
        <w:spacing w:after="0"/>
        <w:jc w:val="center"/>
        <w:rPr>
          <w:szCs w:val="28"/>
        </w:rPr>
      </w:pPr>
      <w:r w:rsidRPr="002C47C9">
        <w:rPr>
          <w:szCs w:val="28"/>
        </w:rPr>
        <w:t>Рисунок 6.12</w:t>
      </w:r>
      <w:r>
        <w:rPr>
          <w:szCs w:val="28"/>
        </w:rPr>
        <w:t xml:space="preserve"> – Гараж</w:t>
      </w:r>
    </w:p>
    <w:p w:rsidR="00727DC3" w:rsidRDefault="00727DC3" w:rsidP="00727DC3">
      <w:pPr>
        <w:spacing w:after="0"/>
        <w:jc w:val="center"/>
        <w:rPr>
          <w:szCs w:val="28"/>
        </w:rPr>
      </w:pP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709"/>
        <w:jc w:val="left"/>
        <w:rPr>
          <w:sz w:val="28"/>
          <w:szCs w:val="28"/>
        </w:rPr>
      </w:pPr>
      <w:r w:rsidRPr="00432842">
        <w:rPr>
          <w:sz w:val="28"/>
          <w:szCs w:val="28"/>
        </w:rPr>
        <w:t xml:space="preserve">РЕШЕНИЕ: </w:t>
      </w:r>
    </w:p>
    <w:p w:rsidR="00727DC3" w:rsidRDefault="00727DC3" w:rsidP="00727DC3">
      <w:pPr>
        <w:pStyle w:val="320"/>
        <w:shd w:val="clear" w:color="auto" w:fill="auto"/>
        <w:tabs>
          <w:tab w:val="left" w:pos="0"/>
          <w:tab w:val="left" w:pos="284"/>
        </w:tabs>
        <w:spacing w:line="240" w:lineRule="auto"/>
        <w:ind w:right="-1" w:firstLine="0"/>
        <w:rPr>
          <w:rStyle w:val="321"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1.</w:t>
      </w:r>
      <w:r w:rsidRPr="00432842">
        <w:rPr>
          <w:sz w:val="28"/>
          <w:szCs w:val="28"/>
        </w:rPr>
        <w:t xml:space="preserve">Найдём площадь боковой поверхности: </w:t>
      </w:r>
      <w:r w:rsidRPr="00432842">
        <w:rPr>
          <w:rStyle w:val="3217pt"/>
          <w:sz w:val="28"/>
          <w:szCs w:val="28"/>
          <w:lang w:val="en-US"/>
        </w:rPr>
        <w:t>S</w:t>
      </w:r>
      <w:r w:rsidRPr="00432842">
        <w:rPr>
          <w:rStyle w:val="3217pt"/>
          <w:sz w:val="28"/>
          <w:szCs w:val="28"/>
          <w:vertAlign w:val="subscript"/>
        </w:rPr>
        <w:t>бок.п.</w:t>
      </w:r>
      <w:r w:rsidRPr="00432842">
        <w:rPr>
          <w:rStyle w:val="3217pt"/>
          <w:sz w:val="28"/>
          <w:szCs w:val="28"/>
        </w:rPr>
        <w:t xml:space="preserve"> = (3+4,3)</w:t>
      </w:r>
      <w:r w:rsidRPr="009E2EC3">
        <w:rPr>
          <w:sz w:val="28"/>
          <w:szCs w:val="28"/>
          <w:lang w:eastAsia="ko-KR"/>
        </w:rPr>
        <w:t>×</w:t>
      </w:r>
      <w:r w:rsidRPr="00432842">
        <w:rPr>
          <w:rStyle w:val="3217pt"/>
          <w:sz w:val="28"/>
          <w:szCs w:val="28"/>
        </w:rPr>
        <w:t>2</w:t>
      </w:r>
      <w:r w:rsidRPr="009E2EC3">
        <w:rPr>
          <w:sz w:val="28"/>
          <w:szCs w:val="28"/>
          <w:lang w:eastAsia="ko-KR"/>
        </w:rPr>
        <w:t>×</w:t>
      </w:r>
      <w:r w:rsidRPr="00432842">
        <w:rPr>
          <w:rStyle w:val="3217pt"/>
          <w:sz w:val="28"/>
          <w:szCs w:val="28"/>
        </w:rPr>
        <w:t>2,5 = 36,5 м</w:t>
      </w:r>
      <w:r w:rsidRPr="00432842">
        <w:rPr>
          <w:rStyle w:val="3217pt"/>
          <w:sz w:val="28"/>
          <w:szCs w:val="28"/>
          <w:vertAlign w:val="superscript"/>
        </w:rPr>
        <w:t>2</w:t>
      </w:r>
      <w:r w:rsidRPr="00432842">
        <w:rPr>
          <w:sz w:val="28"/>
          <w:szCs w:val="28"/>
        </w:rPr>
        <w:t>;</w:t>
      </w:r>
      <w:r>
        <w:rPr>
          <w:sz w:val="28"/>
          <w:szCs w:val="28"/>
        </w:rPr>
        <w:t xml:space="preserve"> Найдём площади потолка – </w:t>
      </w:r>
      <w:r w:rsidRPr="00432842">
        <w:rPr>
          <w:rStyle w:val="3217pt"/>
          <w:sz w:val="28"/>
          <w:szCs w:val="28"/>
          <w:lang w:val="en-US"/>
        </w:rPr>
        <w:t>S</w:t>
      </w:r>
      <w:r w:rsidRPr="00432842">
        <w:rPr>
          <w:rStyle w:val="3217pt"/>
          <w:sz w:val="28"/>
          <w:szCs w:val="28"/>
          <w:vertAlign w:val="subscript"/>
        </w:rPr>
        <w:t>п</w:t>
      </w:r>
      <w:r w:rsidRPr="00432842">
        <w:rPr>
          <w:sz w:val="28"/>
          <w:szCs w:val="28"/>
        </w:rPr>
        <w:t xml:space="preserve"> = 3</w:t>
      </w:r>
      <w:r w:rsidRPr="009E2EC3">
        <w:rPr>
          <w:sz w:val="28"/>
          <w:szCs w:val="28"/>
          <w:lang w:eastAsia="ko-KR"/>
        </w:rPr>
        <w:t>×</w:t>
      </w:r>
      <w:r w:rsidRPr="00432842">
        <w:rPr>
          <w:sz w:val="28"/>
          <w:szCs w:val="28"/>
        </w:rPr>
        <w:t>4,3</w:t>
      </w:r>
      <w:r>
        <w:rPr>
          <w:sz w:val="28"/>
          <w:szCs w:val="28"/>
        </w:rPr>
        <w:t xml:space="preserve"> =</w:t>
      </w:r>
      <w:r w:rsidRPr="00432842">
        <w:rPr>
          <w:sz w:val="28"/>
          <w:szCs w:val="28"/>
        </w:rPr>
        <w:t>12,9 м</w:t>
      </w:r>
      <w:r w:rsidRPr="00432842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и ворот – </w:t>
      </w:r>
      <w:r w:rsidRPr="00E26128">
        <w:rPr>
          <w:rStyle w:val="3216pt"/>
          <w:sz w:val="28"/>
          <w:szCs w:val="28"/>
          <w:lang w:val="en-US"/>
        </w:rPr>
        <w:t>S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2,5–</w:t>
      </w:r>
      <w:r w:rsidRPr="00432842">
        <w:rPr>
          <w:sz w:val="28"/>
          <w:szCs w:val="28"/>
        </w:rPr>
        <w:t>2,2= 5,5</w:t>
      </w:r>
      <w:r w:rsidRPr="00432842">
        <w:rPr>
          <w:rStyle w:val="321"/>
          <w:sz w:val="28"/>
          <w:szCs w:val="28"/>
        </w:rPr>
        <w:t xml:space="preserve"> </w:t>
      </w:r>
      <w:r w:rsidRPr="002C47C9">
        <w:rPr>
          <w:rStyle w:val="321"/>
          <w:sz w:val="28"/>
          <w:szCs w:val="28"/>
        </w:rPr>
        <w:t>м</w:t>
      </w:r>
      <w:r w:rsidRPr="002C47C9">
        <w:rPr>
          <w:rStyle w:val="321"/>
          <w:sz w:val="28"/>
          <w:szCs w:val="28"/>
          <w:vertAlign w:val="superscript"/>
        </w:rPr>
        <w:t>2</w:t>
      </w:r>
      <w:r w:rsidRPr="002C47C9">
        <w:rPr>
          <w:sz w:val="28"/>
          <w:szCs w:val="28"/>
        </w:rPr>
        <w:t xml:space="preserve">; </w:t>
      </w:r>
      <w:r w:rsidRPr="00432842">
        <w:rPr>
          <w:sz w:val="28"/>
          <w:szCs w:val="28"/>
        </w:rPr>
        <w:t>Найдём рабочую площадь:</w:t>
      </w:r>
      <w:r>
        <w:rPr>
          <w:sz w:val="28"/>
          <w:szCs w:val="28"/>
        </w:rPr>
        <w:t xml:space="preserve"> </w:t>
      </w:r>
      <w:r w:rsidRPr="00432842">
        <w:rPr>
          <w:rStyle w:val="3217pt"/>
          <w:sz w:val="28"/>
          <w:szCs w:val="28"/>
          <w:lang w:val="en-US"/>
        </w:rPr>
        <w:t>S</w:t>
      </w:r>
      <w:r>
        <w:rPr>
          <w:rStyle w:val="3217pt"/>
          <w:sz w:val="28"/>
          <w:szCs w:val="28"/>
          <w:vertAlign w:val="subscript"/>
        </w:rPr>
        <w:t>раб</w:t>
      </w:r>
      <w:r>
        <w:rPr>
          <w:rStyle w:val="3217pt"/>
          <w:sz w:val="28"/>
          <w:szCs w:val="28"/>
        </w:rPr>
        <w:t xml:space="preserve"> = </w:t>
      </w:r>
      <w:r w:rsidRPr="00432842">
        <w:rPr>
          <w:rStyle w:val="3217pt"/>
          <w:sz w:val="28"/>
          <w:szCs w:val="28"/>
        </w:rPr>
        <w:t xml:space="preserve"> </w:t>
      </w:r>
      <w:r w:rsidRPr="00432842">
        <w:rPr>
          <w:rStyle w:val="3217pt"/>
          <w:sz w:val="28"/>
          <w:szCs w:val="28"/>
          <w:lang w:val="en-US"/>
        </w:rPr>
        <w:t>S</w:t>
      </w:r>
      <w:r w:rsidRPr="00432842">
        <w:rPr>
          <w:rStyle w:val="3217pt"/>
          <w:sz w:val="28"/>
          <w:szCs w:val="28"/>
          <w:vertAlign w:val="subscript"/>
        </w:rPr>
        <w:t>бок.п</w:t>
      </w:r>
      <w:r>
        <w:rPr>
          <w:rStyle w:val="3217pt"/>
          <w:sz w:val="28"/>
          <w:szCs w:val="28"/>
        </w:rPr>
        <w:t xml:space="preserve"> + </w:t>
      </w:r>
      <w:r w:rsidRPr="00432842">
        <w:rPr>
          <w:rStyle w:val="3217pt"/>
          <w:sz w:val="28"/>
          <w:szCs w:val="28"/>
        </w:rPr>
        <w:t xml:space="preserve"> </w:t>
      </w:r>
      <w:r w:rsidRPr="00432842">
        <w:rPr>
          <w:rStyle w:val="3217pt"/>
          <w:sz w:val="28"/>
          <w:szCs w:val="28"/>
          <w:lang w:val="en-US"/>
        </w:rPr>
        <w:t>S</w:t>
      </w:r>
      <w:r w:rsidRPr="00432842">
        <w:rPr>
          <w:rStyle w:val="3217pt"/>
          <w:sz w:val="28"/>
          <w:szCs w:val="28"/>
          <w:vertAlign w:val="subscript"/>
        </w:rPr>
        <w:t>п</w:t>
      </w:r>
      <w:r>
        <w:rPr>
          <w:rStyle w:val="3217pt"/>
          <w:sz w:val="28"/>
          <w:szCs w:val="28"/>
        </w:rPr>
        <w:t xml:space="preserve"> – </w:t>
      </w:r>
      <w:r w:rsidRPr="00432842">
        <w:rPr>
          <w:rStyle w:val="3217pt"/>
          <w:sz w:val="28"/>
          <w:szCs w:val="28"/>
          <w:lang w:val="en-US"/>
        </w:rPr>
        <w:t>S</w:t>
      </w:r>
      <w:r>
        <w:rPr>
          <w:rStyle w:val="3217pt"/>
          <w:sz w:val="28"/>
          <w:szCs w:val="28"/>
          <w:vertAlign w:val="subscript"/>
        </w:rPr>
        <w:t>в</w:t>
      </w:r>
      <w:r>
        <w:rPr>
          <w:rStyle w:val="3217pt"/>
          <w:sz w:val="28"/>
          <w:szCs w:val="28"/>
        </w:rPr>
        <w:t xml:space="preserve"> = </w:t>
      </w:r>
      <w:r w:rsidRPr="00432842">
        <w:rPr>
          <w:rStyle w:val="3217pt"/>
          <w:sz w:val="28"/>
          <w:szCs w:val="28"/>
        </w:rPr>
        <w:t>36,5</w:t>
      </w:r>
      <w:r>
        <w:rPr>
          <w:rStyle w:val="3217pt"/>
          <w:sz w:val="28"/>
          <w:szCs w:val="28"/>
        </w:rPr>
        <w:t xml:space="preserve">+12,9–5,5=43,9 </w:t>
      </w:r>
      <w:r w:rsidRPr="002C47C9">
        <w:rPr>
          <w:rStyle w:val="321"/>
          <w:sz w:val="28"/>
          <w:szCs w:val="28"/>
        </w:rPr>
        <w:t>м</w:t>
      </w:r>
      <w:r w:rsidRPr="002C47C9">
        <w:rPr>
          <w:rStyle w:val="321"/>
          <w:sz w:val="28"/>
          <w:szCs w:val="28"/>
          <w:vertAlign w:val="superscript"/>
        </w:rPr>
        <w:t>2</w:t>
      </w:r>
      <w:r>
        <w:rPr>
          <w:rStyle w:val="321"/>
          <w:sz w:val="28"/>
          <w:szCs w:val="28"/>
        </w:rPr>
        <w:t>.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</w:rPr>
        <w:t>Подсчитаем заработок: ∑</w:t>
      </w:r>
      <w:r w:rsidRPr="00E26128">
        <w:rPr>
          <w:sz w:val="28"/>
          <w:szCs w:val="28"/>
        </w:rPr>
        <w:t>=</w:t>
      </w:r>
      <w:r w:rsidRPr="00E26128">
        <w:rPr>
          <w:rStyle w:val="3217pt"/>
          <w:sz w:val="28"/>
          <w:szCs w:val="28"/>
        </w:rPr>
        <w:t xml:space="preserve"> 43,9</w:t>
      </w:r>
      <w:r w:rsidRPr="009E2EC3">
        <w:rPr>
          <w:sz w:val="28"/>
          <w:szCs w:val="28"/>
          <w:lang w:eastAsia="ko-KR"/>
        </w:rPr>
        <w:t>×</w:t>
      </w:r>
      <w:r w:rsidRPr="00E26128">
        <w:rPr>
          <w:rStyle w:val="3217pt"/>
          <w:sz w:val="28"/>
          <w:szCs w:val="28"/>
        </w:rPr>
        <w:t>150 = 6585</w:t>
      </w:r>
      <w:r w:rsidRPr="00E26128">
        <w:rPr>
          <w:rStyle w:val="321"/>
          <w:sz w:val="28"/>
          <w:szCs w:val="28"/>
        </w:rPr>
        <w:t xml:space="preserve"> </w:t>
      </w:r>
      <w:r w:rsidRPr="002C47C9">
        <w:rPr>
          <w:rStyle w:val="321"/>
          <w:sz w:val="28"/>
          <w:szCs w:val="28"/>
        </w:rPr>
        <w:t>руб. или 6585</w:t>
      </w:r>
      <w:r w:rsidRPr="002C47C9">
        <w:rPr>
          <w:i/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5,5 = 36218 тенге.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Трудоемкость оштукатуривания вручную: нанесении обрызга, грунта и накрывки на стены, согласно ЕНиР на 100 м</w:t>
      </w:r>
      <w:proofErr w:type="gramStart"/>
      <w:r>
        <w:rPr>
          <w:sz w:val="28"/>
          <w:szCs w:val="28"/>
          <w:vertAlign w:val="superscript"/>
          <w:lang w:eastAsia="ko-KR"/>
        </w:rPr>
        <w:t>2</w:t>
      </w:r>
      <w:proofErr w:type="gramEnd"/>
      <w:r>
        <w:rPr>
          <w:sz w:val="28"/>
          <w:szCs w:val="28"/>
          <w:lang w:eastAsia="ko-KR"/>
        </w:rPr>
        <w:t xml:space="preserve"> составляет – 10,5+26,5+12,5=49,5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час.  Объем боковой поверхности гаража равен </w:t>
      </w:r>
      <w:r w:rsidRPr="00432842">
        <w:rPr>
          <w:rStyle w:val="3217pt"/>
          <w:sz w:val="28"/>
          <w:szCs w:val="28"/>
        </w:rPr>
        <w:t>36,5</w:t>
      </w:r>
      <w:r>
        <w:rPr>
          <w:sz w:val="28"/>
          <w:szCs w:val="28"/>
          <w:lang w:eastAsia="ko-KR"/>
        </w:rPr>
        <w:t xml:space="preserve"> – 5,5=31,0 м</w:t>
      </w:r>
      <w:proofErr w:type="gramStart"/>
      <w:r>
        <w:rPr>
          <w:sz w:val="28"/>
          <w:szCs w:val="28"/>
          <w:vertAlign w:val="superscript"/>
          <w:lang w:eastAsia="ko-KR"/>
        </w:rPr>
        <w:t>2</w:t>
      </w:r>
      <w:proofErr w:type="gramEnd"/>
      <w:r>
        <w:rPr>
          <w:sz w:val="28"/>
          <w:szCs w:val="28"/>
          <w:lang w:eastAsia="ko-KR"/>
        </w:rPr>
        <w:t>.  Таким образом, трудоемкость оштукатуривания гаража равна: (49,5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31,0):100=13,3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  или в днях 13,3:8=1,9 смены или 2,0 дня при работе 2-х штукатуров.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  <w:t>Объем штукатурки определяем следующим образом: при улучшенной штукатурке толщина ее составляет 20 мм или 0,02 м. Объем равен: 31,0</w:t>
      </w:r>
      <w:r w:rsidRPr="000C1328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proofErr w:type="gramStart"/>
      <w:r>
        <w:rPr>
          <w:sz w:val="28"/>
          <w:szCs w:val="28"/>
          <w:vertAlign w:val="superscript"/>
          <w:lang w:eastAsia="ko-KR"/>
        </w:rPr>
        <w:t>2</w:t>
      </w:r>
      <w:proofErr w:type="gramEnd"/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0,02 м =0,62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 При этом объем цемента равен 1,0 части от объема песка и составляет 0,62:3=0,21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 Соответственно объем песка равен 0,62–0,21=0,41м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  <w:t>Площадь пола равна площади потолка и составляет 12,9</w:t>
      </w:r>
      <w:r w:rsidRPr="00606C6B">
        <w:rPr>
          <w:sz w:val="28"/>
          <w:szCs w:val="28"/>
        </w:rPr>
        <w:t xml:space="preserve"> </w:t>
      </w:r>
      <w:r w:rsidRPr="00432842">
        <w:rPr>
          <w:sz w:val="28"/>
          <w:szCs w:val="28"/>
        </w:rPr>
        <w:t>м</w:t>
      </w:r>
      <w:proofErr w:type="gramStart"/>
      <w:r w:rsidRPr="00432842"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 Объем бетона будет равен: 12,9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0,05 (толщина бетонного слоя) = 0,645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 При этом объем цемента = 0,161</w:t>
      </w:r>
      <w:r w:rsidRPr="00784F57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, песка = 0,161</w:t>
      </w:r>
      <w:r w:rsidRPr="00784F57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 xml:space="preserve"> и гравия 0,645–(0,161+0,161)=0,645–0,322 =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0,323 м</w:t>
      </w:r>
      <w:r>
        <w:rPr>
          <w:sz w:val="28"/>
          <w:szCs w:val="28"/>
          <w:vertAlign w:val="superscript"/>
          <w:lang w:eastAsia="ko-KR"/>
        </w:rPr>
        <w:t>3</w:t>
      </w:r>
      <w:r>
        <w:rPr>
          <w:sz w:val="28"/>
          <w:szCs w:val="28"/>
          <w:lang w:eastAsia="ko-KR"/>
        </w:rPr>
        <w:t>. Заработная плата равна 12,9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200=2580 рублей или 14190 тенге.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lastRenderedPageBreak/>
        <w:tab/>
      </w:r>
      <w:r>
        <w:rPr>
          <w:sz w:val="28"/>
          <w:szCs w:val="28"/>
          <w:lang w:eastAsia="ko-KR"/>
        </w:rPr>
        <w:tab/>
        <w:t>Трудоемкость укладки бетона на пол (ЕНиР – работа: устройство бетонного подстилающего слоя) составит на 100 м</w:t>
      </w:r>
      <w:proofErr w:type="gramStart"/>
      <w:r>
        <w:rPr>
          <w:sz w:val="28"/>
          <w:szCs w:val="28"/>
          <w:vertAlign w:val="superscript"/>
          <w:lang w:eastAsia="ko-KR"/>
        </w:rPr>
        <w:t>2</w:t>
      </w:r>
      <w:proofErr w:type="gramEnd"/>
      <w:r>
        <w:rPr>
          <w:sz w:val="28"/>
          <w:szCs w:val="28"/>
          <w:lang w:eastAsia="ko-KR"/>
        </w:rPr>
        <w:t xml:space="preserve"> – 7,5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час или (7,5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12,9):100=0,97 чел.</w:t>
      </w:r>
      <w:r w:rsidRPr="009E2EC3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 xml:space="preserve">час или 0,97:8=0,12 смены при работе 2-х бетонщиков.   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lang w:eastAsia="ko-KR"/>
        </w:rPr>
      </w:pP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>
        <w:rPr>
          <w:sz w:val="28"/>
          <w:szCs w:val="28"/>
          <w:lang w:eastAsia="ko-KR"/>
        </w:rPr>
        <w:tab/>
      </w:r>
      <w:r>
        <w:rPr>
          <w:sz w:val="28"/>
          <w:szCs w:val="28"/>
          <w:lang w:eastAsia="ko-KR"/>
        </w:rPr>
        <w:tab/>
      </w:r>
      <w:r w:rsidRPr="009E2EC3">
        <w:rPr>
          <w:sz w:val="28"/>
          <w:szCs w:val="28"/>
        </w:rPr>
        <w:t>Решить предыдущую задачу с изменением ее условий согласно вариантам, приведенным в табл</w:t>
      </w:r>
      <w:r>
        <w:rPr>
          <w:sz w:val="28"/>
          <w:szCs w:val="28"/>
        </w:rPr>
        <w:t>ице 6.1</w:t>
      </w:r>
      <w:r w:rsidRPr="009E2EC3">
        <w:rPr>
          <w:sz w:val="28"/>
          <w:szCs w:val="28"/>
        </w:rPr>
        <w:t>.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>
        <w:rPr>
          <w:sz w:val="28"/>
          <w:szCs w:val="28"/>
        </w:rPr>
        <w:t>Таблица 6.1 – Данные для определения объемов работ и трудоемкости</w:t>
      </w:r>
    </w:p>
    <w:p w:rsidR="00727DC3" w:rsidRDefault="00727DC3" w:rsidP="00727DC3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</w:p>
    <w:tbl>
      <w:tblPr>
        <w:tblStyle w:val="a3"/>
        <w:tblW w:w="5000" w:type="pct"/>
        <w:tblLook w:val="04A0"/>
      </w:tblPr>
      <w:tblGrid>
        <w:gridCol w:w="1160"/>
        <w:gridCol w:w="1738"/>
        <w:gridCol w:w="579"/>
        <w:gridCol w:w="579"/>
        <w:gridCol w:w="579"/>
        <w:gridCol w:w="1015"/>
        <w:gridCol w:w="1015"/>
        <w:gridCol w:w="1159"/>
        <w:gridCol w:w="1015"/>
        <w:gridCol w:w="1015"/>
      </w:tblGrid>
      <w:tr w:rsidR="00727DC3" w:rsidRPr="009E000B" w:rsidTr="00A44BFA">
        <w:trPr>
          <w:trHeight w:val="278"/>
        </w:trPr>
        <w:tc>
          <w:tcPr>
            <w:tcW w:w="588" w:type="pct"/>
            <w:vMerge w:val="restart"/>
            <w:vAlign w:val="center"/>
          </w:tcPr>
          <w:p w:rsidR="00727DC3" w:rsidRPr="00B375D2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 w:rsidRPr="00B375D2">
              <w:rPr>
                <w:sz w:val="24"/>
                <w:szCs w:val="24"/>
              </w:rPr>
              <w:t>Вариант</w:t>
            </w:r>
          </w:p>
        </w:tc>
        <w:tc>
          <w:tcPr>
            <w:tcW w:w="882" w:type="pct"/>
            <w:vMerge w:val="restart"/>
            <w:vAlign w:val="center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9E000B">
              <w:rPr>
                <w:sz w:val="24"/>
                <w:szCs w:val="24"/>
              </w:rPr>
              <w:t>бъект</w:t>
            </w:r>
          </w:p>
        </w:tc>
        <w:tc>
          <w:tcPr>
            <w:tcW w:w="882" w:type="pct"/>
            <w:gridSpan w:val="3"/>
            <w:vAlign w:val="center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Размеры</w:t>
            </w:r>
          </w:p>
        </w:tc>
        <w:tc>
          <w:tcPr>
            <w:tcW w:w="515" w:type="pct"/>
            <w:vMerge w:val="restart"/>
            <w:vAlign w:val="center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Стены</w:t>
            </w:r>
          </w:p>
        </w:tc>
        <w:tc>
          <w:tcPr>
            <w:tcW w:w="515" w:type="pct"/>
            <w:vMerge w:val="restart"/>
            <w:vAlign w:val="center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</w:t>
            </w:r>
          </w:p>
        </w:tc>
        <w:tc>
          <w:tcPr>
            <w:tcW w:w="588" w:type="pct"/>
            <w:vMerge w:val="restart"/>
            <w:vAlign w:val="center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Потолок</w:t>
            </w:r>
          </w:p>
        </w:tc>
        <w:tc>
          <w:tcPr>
            <w:tcW w:w="515" w:type="pct"/>
            <w:vMerge w:val="restart"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Ворота</w:t>
            </w:r>
          </w:p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Двери</w:t>
            </w:r>
          </w:p>
        </w:tc>
        <w:tc>
          <w:tcPr>
            <w:tcW w:w="515" w:type="pct"/>
            <w:vMerge w:val="restart"/>
            <w:vAlign w:val="center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Окна</w:t>
            </w:r>
          </w:p>
        </w:tc>
      </w:tr>
      <w:tr w:rsidR="00727DC3" w:rsidRPr="009E000B" w:rsidTr="00A44BFA">
        <w:trPr>
          <w:trHeight w:val="277"/>
        </w:trPr>
        <w:tc>
          <w:tcPr>
            <w:tcW w:w="588" w:type="pct"/>
            <w:vMerge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pct"/>
            <w:vMerge/>
            <w:vAlign w:val="center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94" w:type="pct"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L,</w:t>
            </w:r>
          </w:p>
          <w:p w:rsidR="00727DC3" w:rsidRPr="00395CF1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294" w:type="pct"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B,</w:t>
            </w:r>
          </w:p>
          <w:p w:rsidR="00727DC3" w:rsidRPr="00395CF1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294" w:type="pct"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H,</w:t>
            </w:r>
          </w:p>
          <w:p w:rsidR="00727DC3" w:rsidRPr="00395CF1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</w:p>
        </w:tc>
        <w:tc>
          <w:tcPr>
            <w:tcW w:w="515" w:type="pct"/>
            <w:vMerge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88" w:type="pct"/>
            <w:vMerge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515" w:type="pct"/>
            <w:vMerge/>
            <w:vAlign w:val="center"/>
          </w:tcPr>
          <w:p w:rsidR="00727DC3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4"/>
                <w:szCs w:val="24"/>
              </w:rPr>
            </w:pP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Гараж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727DC3" w:rsidRPr="00B375D2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375D2">
              <w:rPr>
                <w:sz w:val="24"/>
                <w:szCs w:val="24"/>
              </w:rPr>
              <w:t>,0</w:t>
            </w:r>
            <w:r w:rsidRPr="00B375D2">
              <w:rPr>
                <w:sz w:val="24"/>
                <w:szCs w:val="24"/>
                <w:lang w:eastAsia="ko-KR"/>
              </w:rPr>
              <w:t>×2,</w:t>
            </w:r>
            <w:r>
              <w:rPr>
                <w:sz w:val="24"/>
                <w:szCs w:val="24"/>
                <w:lang w:eastAsia="ko-KR"/>
              </w:rPr>
              <w:t>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Дача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Баня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0,6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Хозпостройка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6,0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1,5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Гараж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375D2">
              <w:rPr>
                <w:sz w:val="24"/>
                <w:szCs w:val="24"/>
              </w:rPr>
              <w:t>,0</w:t>
            </w:r>
            <w:r w:rsidRPr="00B375D2">
              <w:rPr>
                <w:sz w:val="24"/>
                <w:szCs w:val="24"/>
                <w:lang w:eastAsia="ko-KR"/>
              </w:rPr>
              <w:t>×2,</w:t>
            </w:r>
            <w:r>
              <w:rPr>
                <w:sz w:val="24"/>
                <w:szCs w:val="24"/>
                <w:lang w:eastAsia="ko-KR"/>
              </w:rPr>
              <w:t>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Дача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9,0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Баня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0,4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0,6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Хозпостройка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бетон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1,5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5,0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  <w:tr w:rsidR="00727DC3" w:rsidRPr="009E000B" w:rsidTr="00A44BFA"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459"/>
              </w:tabs>
              <w:spacing w:before="20" w:after="20" w:line="240" w:lineRule="auto"/>
              <w:ind w:left="34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882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Сельский дом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6,5</w:t>
            </w:r>
          </w:p>
        </w:tc>
        <w:tc>
          <w:tcPr>
            <w:tcW w:w="294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2,5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кирпич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88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дерево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2,0</w:t>
            </w:r>
          </w:p>
        </w:tc>
        <w:tc>
          <w:tcPr>
            <w:tcW w:w="515" w:type="pct"/>
          </w:tcPr>
          <w:p w:rsidR="00727DC3" w:rsidRPr="009E000B" w:rsidRDefault="00727DC3" w:rsidP="00A44BFA">
            <w:pPr>
              <w:pStyle w:val="320"/>
              <w:shd w:val="clear" w:color="auto" w:fill="auto"/>
              <w:tabs>
                <w:tab w:val="left" w:pos="142"/>
              </w:tabs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  <w:r w:rsidRPr="00B375D2">
              <w:rPr>
                <w:sz w:val="24"/>
                <w:szCs w:val="24"/>
                <w:lang w:eastAsia="ko-KR"/>
              </w:rPr>
              <w:t>×</w:t>
            </w:r>
            <w:r>
              <w:rPr>
                <w:sz w:val="24"/>
                <w:szCs w:val="24"/>
                <w:lang w:eastAsia="ko-KR"/>
              </w:rPr>
              <w:t>1,6</w:t>
            </w:r>
          </w:p>
        </w:tc>
      </w:tr>
    </w:tbl>
    <w:p w:rsidR="00727DC3" w:rsidRPr="00966231" w:rsidRDefault="00727DC3" w:rsidP="00727DC3">
      <w:pPr>
        <w:pStyle w:val="5"/>
        <w:shd w:val="clear" w:color="auto" w:fill="auto"/>
        <w:tabs>
          <w:tab w:val="left" w:pos="709"/>
        </w:tabs>
        <w:spacing w:before="0" w:after="0" w:line="240" w:lineRule="auto"/>
        <w:ind w:left="20" w:right="40" w:firstLine="709"/>
        <w:jc w:val="both"/>
        <w:rPr>
          <w:sz w:val="28"/>
          <w:szCs w:val="28"/>
        </w:rPr>
      </w:pPr>
      <w:bookmarkStart w:id="0" w:name="_GoBack"/>
      <w:bookmarkEnd w:id="0"/>
    </w:p>
    <w:p w:rsidR="00512223" w:rsidRDefault="00512223"/>
    <w:sectPr w:rsidR="00512223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7DC3"/>
    <w:rsid w:val="00512223"/>
    <w:rsid w:val="00727D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DC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7D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727DC3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727D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Основной текст5"/>
    <w:basedOn w:val="a"/>
    <w:rsid w:val="00727DC3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32">
    <w:name w:val="Основной текст (32)_"/>
    <w:basedOn w:val="a0"/>
    <w:link w:val="32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3">
    <w:name w:val="Основной текст (33)_"/>
    <w:basedOn w:val="a0"/>
    <w:link w:val="33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0">
    <w:name w:val="Заголовок №5"/>
    <w:basedOn w:val="a0"/>
    <w:rsid w:val="00727D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"/>
    <w:rsid w:val="00727DC3"/>
  </w:style>
  <w:style w:type="character" w:customStyle="1" w:styleId="3217pt0">
    <w:name w:val="Основной текст (32) + 17 pt;Курсив"/>
    <w:basedOn w:val="32"/>
    <w:rsid w:val="00727DC3"/>
  </w:style>
  <w:style w:type="paragraph" w:customStyle="1" w:styleId="320">
    <w:name w:val="Основной текст (32)"/>
    <w:basedOn w:val="a"/>
    <w:link w:val="32"/>
    <w:rsid w:val="00727DC3"/>
    <w:pPr>
      <w:shd w:val="clear" w:color="auto" w:fill="FFFFFF"/>
      <w:spacing w:after="0" w:line="547" w:lineRule="exact"/>
      <w:ind w:hanging="780"/>
      <w:jc w:val="both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330">
    <w:name w:val="Основной текст (33)"/>
    <w:basedOn w:val="a"/>
    <w:link w:val="33"/>
    <w:rsid w:val="00727DC3"/>
    <w:pPr>
      <w:shd w:val="clear" w:color="auto" w:fill="FFFFFF"/>
      <w:spacing w:after="0" w:line="0" w:lineRule="atLeast"/>
      <w:ind w:hanging="1160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3216pt">
    <w:name w:val="Основной текст (32) + 16 pt;Курсив;Малые прописные"/>
    <w:basedOn w:val="32"/>
    <w:rsid w:val="00727DC3"/>
  </w:style>
  <w:style w:type="character" w:customStyle="1" w:styleId="321">
    <w:name w:val="Основной текст (32) + Курсив"/>
    <w:basedOn w:val="32"/>
    <w:rsid w:val="00727DC3"/>
  </w:style>
  <w:style w:type="character" w:customStyle="1" w:styleId="30">
    <w:name w:val="Заголовок 3 Знак"/>
    <w:basedOn w:val="a0"/>
    <w:link w:val="3"/>
    <w:uiPriority w:val="9"/>
    <w:semiHidden/>
    <w:rsid w:val="00727D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727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2020-08-26T04:13:00Z</dcterms:created>
  <dcterms:modified xsi:type="dcterms:W3CDTF">2020-08-26T04:14:00Z</dcterms:modified>
</cp:coreProperties>
</file>